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黑体" w:eastAsia="方正小标宋简体"/>
          <w:b/>
          <w:sz w:val="44"/>
          <w:szCs w:val="32"/>
        </w:rPr>
      </w:pPr>
      <w:r>
        <w:rPr>
          <w:rFonts w:hint="eastAsia" w:ascii="方正小标宋简体" w:hAnsi="黑体" w:eastAsia="方正小标宋简体"/>
          <w:b/>
          <w:sz w:val="44"/>
          <w:szCs w:val="32"/>
        </w:rPr>
        <w:t>202</w:t>
      </w:r>
      <w:r>
        <w:rPr>
          <w:rFonts w:hint="eastAsia" w:ascii="方正小标宋简体" w:hAnsi="黑体" w:eastAsia="方正小标宋简体"/>
          <w:b/>
          <w:sz w:val="44"/>
          <w:szCs w:val="32"/>
          <w:lang w:val="en-US" w:eastAsia="zh-CN"/>
        </w:rPr>
        <w:t>1</w:t>
      </w:r>
      <w:r>
        <w:rPr>
          <w:rFonts w:hint="eastAsia" w:ascii="方正小标宋简体" w:hAnsi="黑体" w:eastAsia="方正小标宋简体"/>
          <w:b/>
          <w:sz w:val="44"/>
          <w:szCs w:val="32"/>
        </w:rPr>
        <w:t>-202</w:t>
      </w:r>
      <w:r>
        <w:rPr>
          <w:rFonts w:hint="eastAsia" w:ascii="方正小标宋简体" w:hAnsi="黑体" w:eastAsia="方正小标宋简体"/>
          <w:b/>
          <w:sz w:val="44"/>
          <w:szCs w:val="32"/>
          <w:lang w:val="en-US" w:eastAsia="zh-CN"/>
        </w:rPr>
        <w:t>2</w:t>
      </w:r>
      <w:r>
        <w:rPr>
          <w:rFonts w:hint="eastAsia" w:ascii="方正小标宋简体" w:hAnsi="黑体" w:eastAsia="方正小标宋简体"/>
          <w:b/>
          <w:sz w:val="44"/>
          <w:szCs w:val="32"/>
        </w:rPr>
        <w:t>学年海洋地球科学学院</w:t>
      </w:r>
    </w:p>
    <w:p>
      <w:pPr>
        <w:spacing w:line="500" w:lineRule="exact"/>
        <w:jc w:val="center"/>
        <w:rPr>
          <w:rFonts w:ascii="方正小标宋简体" w:hAnsi="黑体" w:eastAsia="方正小标宋简体"/>
          <w:b/>
          <w:sz w:val="44"/>
          <w:szCs w:val="32"/>
        </w:rPr>
      </w:pPr>
      <w:r>
        <w:rPr>
          <w:rFonts w:hint="eastAsia" w:ascii="方正小标宋简体" w:hAnsi="黑体" w:eastAsia="方正小标宋简体"/>
          <w:b/>
          <w:sz w:val="44"/>
          <w:szCs w:val="32"/>
        </w:rPr>
        <w:t>社会奖助学金评选条件</w:t>
      </w:r>
    </w:p>
    <w:p>
      <w:pPr>
        <w:spacing w:line="500" w:lineRule="exact"/>
        <w:jc w:val="center"/>
        <w:rPr>
          <w:rFonts w:hint="eastAsia" w:ascii="方正小标宋简体" w:hAnsi="黑体" w:eastAsia="方正小标宋简体"/>
          <w:sz w:val="36"/>
          <w:szCs w:val="32"/>
        </w:rPr>
      </w:pPr>
      <w:r>
        <w:rPr>
          <w:rFonts w:hint="eastAsia" w:ascii="方正小标宋简体" w:hAnsi="黑体" w:eastAsia="方正小标宋简体"/>
          <w:sz w:val="36"/>
          <w:szCs w:val="32"/>
        </w:rPr>
        <w:t>（本科生&amp;研究生）</w:t>
      </w:r>
    </w:p>
    <w:p>
      <w:pPr>
        <w:spacing w:line="50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50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5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</w:t>
      </w:r>
      <w:r>
        <w:rPr>
          <w:rFonts w:ascii="仿宋_GB2312" w:eastAsia="仿宋_GB2312"/>
          <w:b/>
          <w:sz w:val="32"/>
          <w:szCs w:val="32"/>
        </w:rPr>
        <w:t>、本科生评选条件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本科生</w:t>
      </w:r>
      <w:r>
        <w:rPr>
          <w:rFonts w:ascii="仿宋_GB2312" w:eastAsia="仿宋_GB2312"/>
          <w:sz w:val="32"/>
          <w:szCs w:val="32"/>
        </w:rPr>
        <w:t>社会</w:t>
      </w:r>
      <w:r>
        <w:rPr>
          <w:rFonts w:hint="eastAsia" w:ascii="仿宋_GB2312" w:eastAsia="仿宋_GB2312"/>
          <w:sz w:val="32"/>
          <w:szCs w:val="32"/>
        </w:rPr>
        <w:t>捐赠</w:t>
      </w:r>
      <w:r>
        <w:rPr>
          <w:rFonts w:ascii="仿宋_GB2312" w:eastAsia="仿宋_GB2312"/>
          <w:sz w:val="32"/>
          <w:szCs w:val="32"/>
        </w:rPr>
        <w:t>奖学金</w:t>
      </w:r>
      <w:r>
        <w:rPr>
          <w:rFonts w:hint="eastAsia" w:ascii="仿宋_GB2312" w:eastAsia="仿宋_GB2312"/>
          <w:sz w:val="32"/>
          <w:szCs w:val="32"/>
        </w:rPr>
        <w:t>候选学生须</w:t>
      </w:r>
      <w:r>
        <w:rPr>
          <w:rFonts w:ascii="仿宋_GB2312" w:eastAsia="仿宋_GB2312"/>
          <w:sz w:val="32"/>
          <w:szCs w:val="32"/>
        </w:rPr>
        <w:t>在符合《</w:t>
      </w:r>
      <w:r>
        <w:rPr>
          <w:rFonts w:hint="eastAsia" w:ascii="仿宋_GB2312" w:eastAsia="仿宋_GB2312"/>
          <w:sz w:val="32"/>
          <w:szCs w:val="32"/>
        </w:rPr>
        <w:t>中国海洋大学</w:t>
      </w:r>
      <w:r>
        <w:rPr>
          <w:rFonts w:ascii="仿宋_GB2312" w:eastAsia="仿宋_GB2312"/>
          <w:sz w:val="32"/>
          <w:szCs w:val="32"/>
        </w:rPr>
        <w:t>本科学生奖学金评审办法</w:t>
      </w:r>
      <w:r>
        <w:rPr>
          <w:rFonts w:hint="eastAsia" w:ascii="仿宋_GB2312" w:eastAsia="仿宋_GB2312"/>
          <w:sz w:val="32"/>
          <w:szCs w:val="32"/>
        </w:rPr>
        <w:t>（试行）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</w:rPr>
        <w:t>中</w:t>
      </w:r>
      <w:r>
        <w:rPr>
          <w:rFonts w:ascii="仿宋_GB2312" w:eastAsia="仿宋_GB2312"/>
          <w:sz w:val="32"/>
          <w:szCs w:val="32"/>
        </w:rPr>
        <w:t>的第五条“</w:t>
      </w:r>
      <w:r>
        <w:rPr>
          <w:rFonts w:hint="eastAsia" w:ascii="仿宋_GB2312" w:eastAsia="仿宋_GB2312"/>
          <w:sz w:val="32"/>
          <w:szCs w:val="32"/>
        </w:rPr>
        <w:t>评审基本条件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前提下，符合以下各项目评选条件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48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highlight w:val="yellow"/>
        </w:rPr>
        <w:t>（</w:t>
      </w:r>
      <w:r>
        <w:rPr>
          <w:rFonts w:hint="eastAsia" w:ascii="仿宋_GB2312" w:eastAsia="仿宋_GB2312"/>
          <w:b/>
          <w:sz w:val="32"/>
          <w:szCs w:val="32"/>
          <w:highlight w:val="yellow"/>
          <w:lang w:val="en-US" w:eastAsia="zh-CN"/>
        </w:rPr>
        <w:t>一</w:t>
      </w:r>
      <w:r>
        <w:rPr>
          <w:rFonts w:hint="eastAsia" w:ascii="仿宋_GB2312" w:eastAsia="仿宋_GB2312"/>
          <w:b/>
          <w:sz w:val="32"/>
          <w:szCs w:val="32"/>
          <w:highlight w:val="yellow"/>
        </w:rPr>
        <w:t>）中海油助学金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级本科生；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.自立自强</w:t>
      </w:r>
      <w:r>
        <w:rPr>
          <w:rFonts w:ascii="仿宋_GB2312" w:eastAsia="仿宋_GB2312"/>
          <w:sz w:val="32"/>
          <w:szCs w:val="32"/>
        </w:rPr>
        <w:t>、诚实守信、具有服务国家、回报社会的意识，积极参加社会公益活动；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.学习勤奋刻苦</w:t>
      </w:r>
      <w:r>
        <w:rPr>
          <w:rFonts w:ascii="仿宋_GB2312" w:eastAsia="仿宋_GB2312"/>
          <w:sz w:val="32"/>
          <w:szCs w:val="32"/>
        </w:rPr>
        <w:t>，努力钻研，学业成绩优良；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被认定为本学年</w:t>
      </w:r>
      <w:r>
        <w:rPr>
          <w:rFonts w:ascii="仿宋_GB2312" w:eastAsia="仿宋_GB2312"/>
          <w:sz w:val="32"/>
          <w:szCs w:val="32"/>
        </w:rPr>
        <w:t>家庭经济困难学生，生活俭朴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甘肃省合作市、夏河县，内蒙古卓资县，海南省五指山市、保亭县，西藏那曲地区尼玛县等六个定点扶贫地区的学生申请优先考虑。</w:t>
      </w:r>
    </w:p>
    <w:p>
      <w:pPr>
        <w:spacing w:line="48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highlight w:val="yellow"/>
        </w:rPr>
        <w:t>（</w:t>
      </w:r>
      <w:r>
        <w:rPr>
          <w:rFonts w:hint="eastAsia" w:ascii="仿宋_GB2312" w:eastAsia="仿宋_GB2312"/>
          <w:b/>
          <w:sz w:val="32"/>
          <w:szCs w:val="32"/>
          <w:highlight w:val="yellow"/>
          <w:lang w:val="en-US" w:eastAsia="zh-CN"/>
        </w:rPr>
        <w:t>二</w:t>
      </w:r>
      <w:r>
        <w:rPr>
          <w:rFonts w:hint="eastAsia" w:ascii="仿宋_GB2312" w:eastAsia="仿宋_GB2312"/>
          <w:b/>
          <w:sz w:val="32"/>
          <w:szCs w:val="32"/>
          <w:highlight w:val="yellow"/>
        </w:rPr>
        <w:t>）天泰奖学金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1．2</w:t>
      </w:r>
      <w:r>
        <w:rPr>
          <w:rFonts w:ascii="仿宋_GB2312" w:eastAsia="仿宋_GB2312"/>
          <w:sz w:val="32"/>
          <w:szCs w:val="32"/>
        </w:rPr>
        <w:t>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级本</w:t>
      </w:r>
      <w:r>
        <w:rPr>
          <w:rFonts w:ascii="仿宋_GB2312" w:eastAsia="仿宋_GB2312"/>
          <w:sz w:val="32"/>
          <w:szCs w:val="32"/>
        </w:rPr>
        <w:t>科生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、被认定为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2022-2023学年</w:t>
      </w:r>
      <w:r>
        <w:rPr>
          <w:rFonts w:ascii="仿宋_GB2312" w:eastAsia="仿宋_GB2312"/>
          <w:sz w:val="32"/>
          <w:szCs w:val="32"/>
        </w:rPr>
        <w:t>家庭经济困难学生，生活俭朴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3．学习认真、刻苦，成绩优秀；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4．本学年接受其他资助或奖励未超过5</w:t>
      </w:r>
      <w:r>
        <w:rPr>
          <w:rFonts w:ascii="仿宋_GB2312" w:eastAsia="仿宋_GB2312"/>
          <w:sz w:val="32"/>
          <w:szCs w:val="32"/>
        </w:rPr>
        <w:t>000</w:t>
      </w:r>
      <w:r>
        <w:rPr>
          <w:rFonts w:hint="eastAsia" w:ascii="仿宋_GB2312" w:eastAsia="仿宋_GB2312"/>
          <w:sz w:val="32"/>
          <w:szCs w:val="32"/>
        </w:rPr>
        <w:t>元。</w:t>
      </w:r>
    </w:p>
    <w:p>
      <w:pPr>
        <w:spacing w:line="500" w:lineRule="exact"/>
        <w:ind w:right="-76" w:rightChars="-36"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highlight w:val="yellow"/>
        </w:rPr>
        <w:t>（</w:t>
      </w:r>
      <w:r>
        <w:rPr>
          <w:rFonts w:hint="eastAsia" w:ascii="仿宋_GB2312" w:eastAsia="仿宋_GB2312"/>
          <w:b/>
          <w:sz w:val="32"/>
          <w:szCs w:val="32"/>
          <w:highlight w:val="yellow"/>
          <w:lang w:val="en-US" w:eastAsia="zh-CN"/>
        </w:rPr>
        <w:t>三</w:t>
      </w:r>
      <w:r>
        <w:rPr>
          <w:rFonts w:hint="eastAsia" w:ascii="仿宋_GB2312" w:eastAsia="仿宋_GB2312"/>
          <w:b/>
          <w:sz w:val="32"/>
          <w:szCs w:val="32"/>
          <w:highlight w:val="yellow"/>
        </w:rPr>
        <w:t>）</w:t>
      </w:r>
      <w:r>
        <w:rPr>
          <w:rFonts w:ascii="仿宋_GB2312" w:eastAsia="仿宋_GB2312"/>
          <w:b/>
          <w:sz w:val="32"/>
          <w:szCs w:val="32"/>
          <w:highlight w:val="yellow"/>
        </w:rPr>
        <w:t>德才奖学金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1．2</w:t>
      </w:r>
      <w:r>
        <w:rPr>
          <w:rFonts w:ascii="仿宋_GB2312" w:eastAsia="仿宋_GB2312"/>
          <w:sz w:val="32"/>
          <w:szCs w:val="32"/>
        </w:rPr>
        <w:t>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ascii="仿宋_GB2312" w:eastAsia="仿宋_GB2312"/>
          <w:sz w:val="32"/>
          <w:szCs w:val="32"/>
        </w:rPr>
        <w:t>级本科生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2．</w:t>
      </w:r>
      <w:r>
        <w:rPr>
          <w:rFonts w:hint="eastAsia" w:ascii="仿宋_GB2312" w:eastAsia="仿宋_GB2312"/>
          <w:sz w:val="32"/>
          <w:szCs w:val="32"/>
        </w:rPr>
        <w:t>当学年</w:t>
      </w:r>
      <w:r>
        <w:rPr>
          <w:rFonts w:ascii="仿宋_GB2312" w:eastAsia="仿宋_GB2312"/>
          <w:sz w:val="32"/>
          <w:szCs w:val="32"/>
        </w:rPr>
        <w:t>综合测评</w:t>
      </w:r>
      <w:r>
        <w:rPr>
          <w:rFonts w:hint="eastAsia" w:ascii="仿宋_GB2312" w:eastAsia="仿宋_GB2312"/>
          <w:sz w:val="32"/>
          <w:szCs w:val="32"/>
        </w:rPr>
        <w:t>成绩</w:t>
      </w:r>
      <w:r>
        <w:rPr>
          <w:rFonts w:ascii="仿宋_GB2312" w:eastAsia="仿宋_GB2312"/>
          <w:sz w:val="32"/>
          <w:szCs w:val="32"/>
        </w:rPr>
        <w:t>列班级（</w:t>
      </w: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前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 w:cs="仿宋"/>
          <w:sz w:val="32"/>
          <w:szCs w:val="28"/>
          <w:lang w:eastAsia="zh-CN"/>
        </w:rPr>
      </w:pPr>
      <w:r>
        <w:rPr>
          <w:rFonts w:ascii="仿宋_GB2312" w:hAnsi="华文仿宋" w:eastAsia="仿宋_GB2312" w:cs="华文仿宋"/>
          <w:sz w:val="32"/>
          <w:szCs w:val="32"/>
        </w:rPr>
        <w:t>3</w:t>
      </w:r>
      <w:r>
        <w:rPr>
          <w:rFonts w:hint="eastAsia" w:ascii="仿宋_GB2312" w:hAnsi="华文仿宋" w:eastAsia="仿宋_GB2312" w:cs="华文仿宋"/>
          <w:sz w:val="32"/>
          <w:szCs w:val="32"/>
        </w:rPr>
        <w:t>．富有爱心，乐于助人，积极参加社会公益实践活动</w:t>
      </w:r>
      <w:r>
        <w:rPr>
          <w:rFonts w:hint="eastAsia" w:ascii="仿宋_GB2312" w:hAnsi="华文仿宋" w:eastAsia="仿宋_GB2312" w:cs="华文仿宋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spacing w:line="54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  <w:highlight w:val="yellow"/>
        </w:rPr>
        <w:t>（</w:t>
      </w:r>
      <w:r>
        <w:rPr>
          <w:rFonts w:hint="eastAsia" w:ascii="仿宋_GB2312" w:eastAsia="仿宋_GB2312"/>
          <w:b/>
          <w:sz w:val="32"/>
          <w:szCs w:val="32"/>
          <w:highlight w:val="yellow"/>
          <w:lang w:val="en-US" w:eastAsia="zh-CN"/>
        </w:rPr>
        <w:t>四</w:t>
      </w:r>
      <w:r>
        <w:rPr>
          <w:rFonts w:ascii="仿宋_GB2312" w:eastAsia="仿宋_GB2312"/>
          <w:b/>
          <w:sz w:val="32"/>
          <w:szCs w:val="32"/>
          <w:highlight w:val="yellow"/>
        </w:rPr>
        <w:t>）海之子成长助学金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1.20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-20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家庭经济困难</w:t>
      </w:r>
      <w:r>
        <w:rPr>
          <w:rFonts w:ascii="仿宋_GB2312" w:eastAsia="仿宋_GB2312"/>
          <w:sz w:val="32"/>
          <w:szCs w:val="32"/>
        </w:rPr>
        <w:t>本科生；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学习刻苦，成绩优良；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家庭经济困难、生活俭朴，</w:t>
      </w:r>
      <w:r>
        <w:rPr>
          <w:rFonts w:hint="eastAsia" w:ascii="仿宋_GB2312" w:eastAsia="仿宋_GB2312"/>
          <w:sz w:val="32"/>
          <w:szCs w:val="32"/>
        </w:rPr>
        <w:t>被认定为本学年家庭经济困难学生；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承诺参加校内外素质拓展、社会调查、公益服务等能力素质提升和爱心奉献类活动。</w:t>
      </w:r>
    </w:p>
    <w:p>
      <w:pPr>
        <w:spacing w:line="50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5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</w:t>
      </w:r>
      <w:r>
        <w:rPr>
          <w:rFonts w:ascii="仿宋_GB2312" w:eastAsia="仿宋_GB2312"/>
          <w:b/>
          <w:sz w:val="32"/>
          <w:szCs w:val="32"/>
        </w:rPr>
        <w:t>、研究生评选条件</w:t>
      </w:r>
    </w:p>
    <w:p>
      <w:pPr>
        <w:spacing w:line="500" w:lineRule="exact"/>
        <w:ind w:right="-76" w:rightChars="-36"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highlight w:val="yellow"/>
        </w:rPr>
        <w:t>（</w:t>
      </w:r>
      <w:r>
        <w:rPr>
          <w:rFonts w:hint="eastAsia" w:ascii="仿宋_GB2312" w:eastAsia="仿宋_GB2312"/>
          <w:b/>
          <w:sz w:val="32"/>
          <w:szCs w:val="32"/>
          <w:highlight w:val="yellow"/>
          <w:lang w:val="en-US" w:eastAsia="zh-CN"/>
        </w:rPr>
        <w:t>一</w:t>
      </w:r>
      <w:r>
        <w:rPr>
          <w:rFonts w:hint="eastAsia" w:ascii="仿宋_GB2312" w:eastAsia="仿宋_GB2312"/>
          <w:b/>
          <w:sz w:val="32"/>
          <w:szCs w:val="32"/>
          <w:highlight w:val="yellow"/>
        </w:rPr>
        <w:t>）</w:t>
      </w:r>
      <w:r>
        <w:rPr>
          <w:rFonts w:ascii="仿宋_GB2312" w:eastAsia="仿宋_GB2312"/>
          <w:b/>
          <w:sz w:val="32"/>
          <w:szCs w:val="32"/>
          <w:highlight w:val="yellow"/>
        </w:rPr>
        <w:t>圣武奖学金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1.遵纪守法，诚实守信，道德品质优良，积极参加集体活动；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2.学习成绩优异；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3.具有良好的科学道德修养，表现出较强的科研能力，科研成绩显著。</w:t>
      </w:r>
    </w:p>
    <w:p>
      <w:pPr>
        <w:spacing w:line="500" w:lineRule="exact"/>
        <w:ind w:right="-76" w:rightChars="-36"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highlight w:val="yellow"/>
        </w:rPr>
        <w:t>（</w:t>
      </w:r>
      <w:r>
        <w:rPr>
          <w:rFonts w:hint="eastAsia" w:ascii="仿宋_GB2312" w:eastAsia="仿宋_GB2312"/>
          <w:b/>
          <w:sz w:val="32"/>
          <w:szCs w:val="32"/>
          <w:highlight w:val="yellow"/>
          <w:lang w:val="en-US" w:eastAsia="zh-CN"/>
        </w:rPr>
        <w:t>二</w:t>
      </w:r>
      <w:r>
        <w:rPr>
          <w:rFonts w:hint="eastAsia" w:ascii="仿宋_GB2312" w:eastAsia="仿宋_GB2312"/>
          <w:b/>
          <w:sz w:val="32"/>
          <w:szCs w:val="32"/>
          <w:highlight w:val="yellow"/>
        </w:rPr>
        <w:t>）东升研究生奖学金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1.学习态度端正，认真执行学校的各项规章制度，具有较高的政治素养及良好的思想品德；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2.在科技活动、公益服务等方面积极服务社会，表现突出，为学校赢得荣誉；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3.在日常学习、科研、生活中积极参加集体活动，乐于奉献，服务学生，表现突出，或为学校事业发展建言献策并被学校采纳。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hjYjNmNWZjNDcxNjM3ZGJkZTdjYmUxN2ZiYzlhYzEifQ=="/>
  </w:docVars>
  <w:rsids>
    <w:rsidRoot w:val="00EE65D6"/>
    <w:rsid w:val="00007011"/>
    <w:rsid w:val="00015BE7"/>
    <w:rsid w:val="000363E4"/>
    <w:rsid w:val="0005134C"/>
    <w:rsid w:val="000612F4"/>
    <w:rsid w:val="000621CB"/>
    <w:rsid w:val="000641DF"/>
    <w:rsid w:val="00065FCD"/>
    <w:rsid w:val="00074916"/>
    <w:rsid w:val="00091982"/>
    <w:rsid w:val="000F64FD"/>
    <w:rsid w:val="00101559"/>
    <w:rsid w:val="001056D7"/>
    <w:rsid w:val="00121552"/>
    <w:rsid w:val="001220C3"/>
    <w:rsid w:val="001315EA"/>
    <w:rsid w:val="00134E3F"/>
    <w:rsid w:val="00136813"/>
    <w:rsid w:val="00151C2C"/>
    <w:rsid w:val="00162778"/>
    <w:rsid w:val="00164D8D"/>
    <w:rsid w:val="0016504D"/>
    <w:rsid w:val="00173E65"/>
    <w:rsid w:val="00174F81"/>
    <w:rsid w:val="00175BE7"/>
    <w:rsid w:val="00177709"/>
    <w:rsid w:val="00183B91"/>
    <w:rsid w:val="001A1778"/>
    <w:rsid w:val="001D71C4"/>
    <w:rsid w:val="002030C4"/>
    <w:rsid w:val="00205583"/>
    <w:rsid w:val="0021052E"/>
    <w:rsid w:val="00212F66"/>
    <w:rsid w:val="00230C03"/>
    <w:rsid w:val="00246F49"/>
    <w:rsid w:val="002655D7"/>
    <w:rsid w:val="002701F9"/>
    <w:rsid w:val="0027125B"/>
    <w:rsid w:val="002943AA"/>
    <w:rsid w:val="002D2DB5"/>
    <w:rsid w:val="002D34CB"/>
    <w:rsid w:val="002E42FE"/>
    <w:rsid w:val="00301F32"/>
    <w:rsid w:val="0032226F"/>
    <w:rsid w:val="00323A40"/>
    <w:rsid w:val="00330321"/>
    <w:rsid w:val="00340F0F"/>
    <w:rsid w:val="00345084"/>
    <w:rsid w:val="0036061E"/>
    <w:rsid w:val="00360C7B"/>
    <w:rsid w:val="003718EF"/>
    <w:rsid w:val="00376649"/>
    <w:rsid w:val="003A6F93"/>
    <w:rsid w:val="003B4877"/>
    <w:rsid w:val="003C1D29"/>
    <w:rsid w:val="003C3515"/>
    <w:rsid w:val="003F46EB"/>
    <w:rsid w:val="004042B3"/>
    <w:rsid w:val="00404307"/>
    <w:rsid w:val="00422F2D"/>
    <w:rsid w:val="004264F2"/>
    <w:rsid w:val="004456C3"/>
    <w:rsid w:val="0045067C"/>
    <w:rsid w:val="00467FC7"/>
    <w:rsid w:val="0048413F"/>
    <w:rsid w:val="0049173F"/>
    <w:rsid w:val="004D2845"/>
    <w:rsid w:val="004E53FA"/>
    <w:rsid w:val="0053050B"/>
    <w:rsid w:val="005403D3"/>
    <w:rsid w:val="00545577"/>
    <w:rsid w:val="00546334"/>
    <w:rsid w:val="00560DE6"/>
    <w:rsid w:val="005633BA"/>
    <w:rsid w:val="00566C53"/>
    <w:rsid w:val="00573B9A"/>
    <w:rsid w:val="00576981"/>
    <w:rsid w:val="005836D2"/>
    <w:rsid w:val="005C2D5E"/>
    <w:rsid w:val="005E3BBB"/>
    <w:rsid w:val="005E48B6"/>
    <w:rsid w:val="005E56A4"/>
    <w:rsid w:val="005F24B4"/>
    <w:rsid w:val="005F7E9A"/>
    <w:rsid w:val="00603BAA"/>
    <w:rsid w:val="00607181"/>
    <w:rsid w:val="0062560D"/>
    <w:rsid w:val="00655258"/>
    <w:rsid w:val="0067438E"/>
    <w:rsid w:val="00677A80"/>
    <w:rsid w:val="00682EA8"/>
    <w:rsid w:val="00684DA2"/>
    <w:rsid w:val="006905AF"/>
    <w:rsid w:val="006A55AC"/>
    <w:rsid w:val="006A7ADA"/>
    <w:rsid w:val="006C28BC"/>
    <w:rsid w:val="006C6BB9"/>
    <w:rsid w:val="006D2707"/>
    <w:rsid w:val="006D2A54"/>
    <w:rsid w:val="006D3A6F"/>
    <w:rsid w:val="0070141B"/>
    <w:rsid w:val="00701AE3"/>
    <w:rsid w:val="00733400"/>
    <w:rsid w:val="00734E50"/>
    <w:rsid w:val="0074046F"/>
    <w:rsid w:val="00757712"/>
    <w:rsid w:val="00776634"/>
    <w:rsid w:val="0078008A"/>
    <w:rsid w:val="00782262"/>
    <w:rsid w:val="007B3290"/>
    <w:rsid w:val="007C4DAC"/>
    <w:rsid w:val="007C6369"/>
    <w:rsid w:val="007C682E"/>
    <w:rsid w:val="007D407A"/>
    <w:rsid w:val="007E4389"/>
    <w:rsid w:val="007F5F17"/>
    <w:rsid w:val="00802527"/>
    <w:rsid w:val="0081030F"/>
    <w:rsid w:val="00834B35"/>
    <w:rsid w:val="008421D6"/>
    <w:rsid w:val="00851E1B"/>
    <w:rsid w:val="00851EBB"/>
    <w:rsid w:val="00860EB8"/>
    <w:rsid w:val="0088677B"/>
    <w:rsid w:val="008A2C1E"/>
    <w:rsid w:val="008A5144"/>
    <w:rsid w:val="008C63CB"/>
    <w:rsid w:val="008E2407"/>
    <w:rsid w:val="009300BE"/>
    <w:rsid w:val="00945312"/>
    <w:rsid w:val="00961182"/>
    <w:rsid w:val="00962B51"/>
    <w:rsid w:val="00963434"/>
    <w:rsid w:val="009750EE"/>
    <w:rsid w:val="00981948"/>
    <w:rsid w:val="0098246F"/>
    <w:rsid w:val="00991C81"/>
    <w:rsid w:val="009B0051"/>
    <w:rsid w:val="009B738D"/>
    <w:rsid w:val="009E4FBC"/>
    <w:rsid w:val="009F1940"/>
    <w:rsid w:val="009F2CD8"/>
    <w:rsid w:val="009F4827"/>
    <w:rsid w:val="009F48B7"/>
    <w:rsid w:val="00A015CB"/>
    <w:rsid w:val="00A06DB1"/>
    <w:rsid w:val="00A14C14"/>
    <w:rsid w:val="00A15237"/>
    <w:rsid w:val="00A25F91"/>
    <w:rsid w:val="00A434C7"/>
    <w:rsid w:val="00A437B9"/>
    <w:rsid w:val="00A440A0"/>
    <w:rsid w:val="00A52209"/>
    <w:rsid w:val="00A529DF"/>
    <w:rsid w:val="00A57D05"/>
    <w:rsid w:val="00A95C05"/>
    <w:rsid w:val="00AA44BE"/>
    <w:rsid w:val="00AE7DB7"/>
    <w:rsid w:val="00B1797B"/>
    <w:rsid w:val="00B33C18"/>
    <w:rsid w:val="00B45D33"/>
    <w:rsid w:val="00B63AB9"/>
    <w:rsid w:val="00B7157C"/>
    <w:rsid w:val="00B722C0"/>
    <w:rsid w:val="00B83F40"/>
    <w:rsid w:val="00BB6FCF"/>
    <w:rsid w:val="00BB7316"/>
    <w:rsid w:val="00BD20EF"/>
    <w:rsid w:val="00BE53A8"/>
    <w:rsid w:val="00BE6A55"/>
    <w:rsid w:val="00BF7297"/>
    <w:rsid w:val="00C1158C"/>
    <w:rsid w:val="00C11C3F"/>
    <w:rsid w:val="00C33244"/>
    <w:rsid w:val="00C360C4"/>
    <w:rsid w:val="00C6040C"/>
    <w:rsid w:val="00C64AB3"/>
    <w:rsid w:val="00C66E80"/>
    <w:rsid w:val="00C8352D"/>
    <w:rsid w:val="00C851A8"/>
    <w:rsid w:val="00CA0C0B"/>
    <w:rsid w:val="00CA4A6A"/>
    <w:rsid w:val="00CC1CA7"/>
    <w:rsid w:val="00CC3398"/>
    <w:rsid w:val="00CC62BB"/>
    <w:rsid w:val="00CE57E9"/>
    <w:rsid w:val="00CE6662"/>
    <w:rsid w:val="00CF1F15"/>
    <w:rsid w:val="00CF32E6"/>
    <w:rsid w:val="00D10CED"/>
    <w:rsid w:val="00D46774"/>
    <w:rsid w:val="00D51F96"/>
    <w:rsid w:val="00D5387F"/>
    <w:rsid w:val="00D56FC5"/>
    <w:rsid w:val="00D61840"/>
    <w:rsid w:val="00D91583"/>
    <w:rsid w:val="00D922C2"/>
    <w:rsid w:val="00D96544"/>
    <w:rsid w:val="00DA072E"/>
    <w:rsid w:val="00DA1A19"/>
    <w:rsid w:val="00DA2F97"/>
    <w:rsid w:val="00DC7F56"/>
    <w:rsid w:val="00DD430C"/>
    <w:rsid w:val="00DE7492"/>
    <w:rsid w:val="00DF3198"/>
    <w:rsid w:val="00DF3964"/>
    <w:rsid w:val="00E02D7F"/>
    <w:rsid w:val="00E136CB"/>
    <w:rsid w:val="00E14EEC"/>
    <w:rsid w:val="00E1773E"/>
    <w:rsid w:val="00E31427"/>
    <w:rsid w:val="00E3632D"/>
    <w:rsid w:val="00E40E73"/>
    <w:rsid w:val="00E41FAD"/>
    <w:rsid w:val="00E4479B"/>
    <w:rsid w:val="00E5039B"/>
    <w:rsid w:val="00E51313"/>
    <w:rsid w:val="00E65097"/>
    <w:rsid w:val="00E723D2"/>
    <w:rsid w:val="00E75A25"/>
    <w:rsid w:val="00E9214C"/>
    <w:rsid w:val="00E96043"/>
    <w:rsid w:val="00EA119A"/>
    <w:rsid w:val="00EA1911"/>
    <w:rsid w:val="00ED5594"/>
    <w:rsid w:val="00EE12A6"/>
    <w:rsid w:val="00EE5BA8"/>
    <w:rsid w:val="00EE65D6"/>
    <w:rsid w:val="00F01955"/>
    <w:rsid w:val="00F03943"/>
    <w:rsid w:val="00F0494A"/>
    <w:rsid w:val="00F11050"/>
    <w:rsid w:val="00F248E5"/>
    <w:rsid w:val="00F312B5"/>
    <w:rsid w:val="00F5475B"/>
    <w:rsid w:val="00F75E79"/>
    <w:rsid w:val="00F840E5"/>
    <w:rsid w:val="00F8451E"/>
    <w:rsid w:val="00F84E32"/>
    <w:rsid w:val="00FA65A7"/>
    <w:rsid w:val="00FC2C23"/>
    <w:rsid w:val="00FD2E8E"/>
    <w:rsid w:val="06C469F6"/>
    <w:rsid w:val="07B13BB2"/>
    <w:rsid w:val="09576A3A"/>
    <w:rsid w:val="335C2374"/>
    <w:rsid w:val="4B49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Body text|1_"/>
    <w:basedOn w:val="5"/>
    <w:link w:val="9"/>
    <w:qFormat/>
    <w:uiPriority w:val="0"/>
    <w:rPr>
      <w:rFonts w:ascii="MingLiU" w:hAnsi="MingLiU" w:eastAsia="MingLiU" w:cs="MingLiU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spacing w:line="341" w:lineRule="auto"/>
      <w:ind w:firstLine="400"/>
      <w:jc w:val="left"/>
    </w:pPr>
    <w:rPr>
      <w:rFonts w:ascii="MingLiU" w:hAnsi="MingLiU" w:eastAsia="MingLiU" w:cs="MingLiU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724</Words>
  <Characters>786</Characters>
  <Lines>21</Lines>
  <Paragraphs>6</Paragraphs>
  <TotalTime>9</TotalTime>
  <ScaleCrop>false</ScaleCrop>
  <LinksUpToDate>false</LinksUpToDate>
  <CharactersWithSpaces>786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2017-11-10T01:19:00Z</dcterms:created>
  <dc:creator>林旭升</dc:creator>
  <cp:lastModifiedBy>Bin Wan</cp:lastModifiedBy>
  <cp:lastPrinted>2022-09-26T07:44:00Z</cp:lastPrinted>
  <dcterms:modified xsi:type="dcterms:W3CDTF">2022-09-26T11:00:35Z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5AD0EF7A206E4DCBB16ECE763B52E8C7</vt:lpwstr>
  </property>
</Properties>
</file>